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1B" w:rsidRPr="00137894" w:rsidRDefault="0058651B" w:rsidP="00137894">
      <w:pPr>
        <w:pStyle w:val="podto4ka"/>
        <w:jc w:val="center"/>
        <w:rPr>
          <w:sz w:val="28"/>
          <w:szCs w:val="28"/>
        </w:rPr>
      </w:pPr>
      <w:r w:rsidRPr="00137894">
        <w:rPr>
          <w:sz w:val="28"/>
          <w:szCs w:val="28"/>
        </w:rPr>
        <w:t>Задачи за упражнение</w:t>
      </w:r>
      <w:r w:rsidR="00137894" w:rsidRPr="00137894">
        <w:rPr>
          <w:sz w:val="28"/>
          <w:szCs w:val="28"/>
        </w:rPr>
        <w:t xml:space="preserve"> върху двумерни масиви</w:t>
      </w:r>
    </w:p>
    <w:p w:rsidR="0058651B" w:rsidRPr="002E419F" w:rsidRDefault="0058651B" w:rsidP="0058651B">
      <w:pPr>
        <w:ind w:right="68" w:firstLine="709"/>
        <w:rPr>
          <w:lang w:val="bg-BG"/>
        </w:rPr>
      </w:pPr>
      <w:r w:rsidRPr="002E419F">
        <w:rPr>
          <w:b/>
          <w:lang w:val="bg-BG"/>
        </w:rPr>
        <w:t>Зад.1.</w:t>
      </w:r>
      <w:r w:rsidRPr="002E419F">
        <w:rPr>
          <w:lang w:val="bg-BG"/>
        </w:rPr>
        <w:tab/>
        <w:t xml:space="preserve">Дадена е квадратна матрица от реални числа с размерност </w:t>
      </w:r>
      <w:r w:rsidRPr="002E419F">
        <w:rPr>
          <w:rFonts w:ascii="Courier New" w:hAnsi="Courier New" w:cs="Courier New"/>
          <w:lang w:val="bg-BG"/>
        </w:rPr>
        <w:t>(</w:t>
      </w:r>
      <w:r w:rsidRPr="002E419F">
        <w:rPr>
          <w:rFonts w:ascii="Courier New" w:hAnsi="Courier New" w:cs="Courier New"/>
          <w:b/>
          <w:lang w:val="bg-BG"/>
        </w:rPr>
        <w:t>n х n</w:t>
      </w:r>
      <w:r w:rsidRPr="002E419F">
        <w:rPr>
          <w:rFonts w:ascii="Courier New" w:hAnsi="Courier New" w:cs="Courier New"/>
          <w:lang w:val="bg-BG"/>
        </w:rPr>
        <w:t>),</w:t>
      </w:r>
      <w:r w:rsidRPr="002E419F">
        <w:rPr>
          <w:lang w:val="bg-BG"/>
        </w:rPr>
        <w:t xml:space="preserve"> където </w:t>
      </w:r>
      <w:r w:rsidRPr="002E419F">
        <w:rPr>
          <w:rFonts w:ascii="Courier New" w:hAnsi="Courier New" w:cs="Courier New"/>
          <w:b/>
          <w:lang w:val="bg-BG"/>
        </w:rPr>
        <w:t>1</w:t>
      </w:r>
      <w:r w:rsidRPr="002E419F">
        <w:rPr>
          <w:rFonts w:ascii="Courier New" w:hAnsi="Courier New" w:cs="Courier New"/>
          <w:b/>
          <w:lang w:val="bg-BG"/>
        </w:rPr>
        <w:sym w:font="Symbol" w:char="F0A3"/>
      </w:r>
      <w:r w:rsidRPr="002E419F">
        <w:rPr>
          <w:rFonts w:ascii="Courier New" w:hAnsi="Courier New" w:cs="Courier New"/>
          <w:b/>
          <w:lang w:val="bg-BG"/>
        </w:rPr>
        <w:t>n</w:t>
      </w:r>
      <w:r w:rsidRPr="002E419F">
        <w:rPr>
          <w:rFonts w:ascii="Courier New" w:hAnsi="Courier New" w:cs="Courier New"/>
          <w:b/>
          <w:lang w:val="bg-BG"/>
        </w:rPr>
        <w:sym w:font="Symbol" w:char="F0A3"/>
      </w:r>
      <w:r w:rsidRPr="002E419F">
        <w:rPr>
          <w:rFonts w:ascii="Courier New" w:hAnsi="Courier New" w:cs="Courier New"/>
          <w:b/>
          <w:lang w:val="bg-BG"/>
        </w:rPr>
        <w:t>20</w:t>
      </w:r>
      <w:r w:rsidRPr="002E419F">
        <w:rPr>
          <w:lang w:val="bg-BG"/>
        </w:rPr>
        <w:t xml:space="preserve">. Да се състави програма, </w:t>
      </w:r>
      <w:r>
        <w:rPr>
          <w:lang w:val="bg-BG"/>
        </w:rPr>
        <w:t>която</w:t>
      </w:r>
      <w:r w:rsidRPr="002E419F">
        <w:rPr>
          <w:lang w:val="bg-BG"/>
        </w:rPr>
        <w:t xml:space="preserve">: </w:t>
      </w:r>
    </w:p>
    <w:p w:rsidR="0058651B" w:rsidRPr="002E419F" w:rsidRDefault="0058651B" w:rsidP="0058651B">
      <w:pPr>
        <w:ind w:right="68" w:firstLine="709"/>
        <w:rPr>
          <w:lang w:val="bg-BG"/>
        </w:rPr>
      </w:pPr>
      <w:r>
        <w:rPr>
          <w:lang w:val="bg-BG"/>
        </w:rPr>
        <w:t xml:space="preserve">а) запълва </w:t>
      </w:r>
      <w:r w:rsidRPr="002E419F">
        <w:rPr>
          <w:lang w:val="bg-BG"/>
        </w:rPr>
        <w:t>матрицата с числа от клавиатурата;</w:t>
      </w:r>
    </w:p>
    <w:p w:rsidR="0058651B" w:rsidRPr="002E419F" w:rsidRDefault="0058651B" w:rsidP="0058651B">
      <w:pPr>
        <w:ind w:right="68" w:firstLine="709"/>
        <w:rPr>
          <w:lang w:val="bg-BG"/>
        </w:rPr>
      </w:pPr>
      <w:r>
        <w:rPr>
          <w:lang w:val="bg-BG"/>
        </w:rPr>
        <w:t xml:space="preserve">б)намира </w:t>
      </w:r>
      <w:r w:rsidRPr="002E419F">
        <w:rPr>
          <w:lang w:val="bg-BG"/>
        </w:rPr>
        <w:t>минималния от всички ненулеви елементи под главния диагонал включително; ако ненулеви елементи няма, за минимален елемент се приема 0;</w:t>
      </w:r>
    </w:p>
    <w:p w:rsidR="0058651B" w:rsidRPr="002E419F" w:rsidRDefault="0058651B" w:rsidP="0058651B">
      <w:pPr>
        <w:ind w:right="68" w:firstLine="709"/>
        <w:rPr>
          <w:lang w:val="bg-BG"/>
        </w:rPr>
      </w:pPr>
      <w:r w:rsidRPr="002E419F">
        <w:rPr>
          <w:lang w:val="bg-BG"/>
        </w:rPr>
        <w:t>в)и</w:t>
      </w:r>
      <w:r>
        <w:rPr>
          <w:lang w:val="bg-BG"/>
        </w:rPr>
        <w:t xml:space="preserve">звежда </w:t>
      </w:r>
      <w:r w:rsidRPr="002E419F">
        <w:rPr>
          <w:lang w:val="bg-BG"/>
        </w:rPr>
        <w:t>матрицата на екрана.</w:t>
      </w:r>
    </w:p>
    <w:p w:rsidR="0058651B" w:rsidRPr="002E419F" w:rsidRDefault="0058651B" w:rsidP="0058651B">
      <w:pPr>
        <w:ind w:right="68" w:firstLine="709"/>
        <w:rPr>
          <w:lang w:val="bg-BG"/>
        </w:rPr>
      </w:pPr>
    </w:p>
    <w:p w:rsidR="0058651B" w:rsidRPr="002E419F" w:rsidRDefault="0058651B" w:rsidP="0058651B">
      <w:pPr>
        <w:ind w:right="277" w:firstLine="567"/>
        <w:rPr>
          <w:lang w:val="bg-BG"/>
        </w:rPr>
      </w:pPr>
      <w:r w:rsidRPr="002E419F">
        <w:rPr>
          <w:b/>
          <w:lang w:val="bg-BG"/>
        </w:rPr>
        <w:t xml:space="preserve">Зад. 2. </w:t>
      </w:r>
      <w:r w:rsidRPr="002E419F">
        <w:rPr>
          <w:lang w:val="bg-BG"/>
        </w:rPr>
        <w:t>Да се състави програма, която:</w:t>
      </w:r>
    </w:p>
    <w:p w:rsidR="0058651B" w:rsidRPr="002E419F" w:rsidRDefault="00AE2FCD" w:rsidP="0058651B">
      <w:pPr>
        <w:ind w:right="277" w:firstLine="567"/>
        <w:rPr>
          <w:lang w:val="bg-BG"/>
        </w:rPr>
      </w:pPr>
      <w:r>
        <w:rPr>
          <w:lang w:val="bg-BG"/>
        </w:rPr>
        <w:t xml:space="preserve">а) </w:t>
      </w:r>
      <w:bookmarkStart w:id="0" w:name="_GoBack"/>
      <w:bookmarkEnd w:id="0"/>
      <w:r w:rsidR="0058651B" w:rsidRPr="002E419F">
        <w:rPr>
          <w:lang w:val="bg-BG"/>
        </w:rPr>
        <w:t>въвежда</w:t>
      </w:r>
      <w:r w:rsidR="0058651B">
        <w:rPr>
          <w:lang w:val="bg-BG"/>
        </w:rPr>
        <w:t xml:space="preserve"> стойност</w:t>
      </w:r>
      <w:r w:rsidR="0058651B" w:rsidRPr="002E419F">
        <w:rPr>
          <w:lang w:val="bg-BG"/>
        </w:rPr>
        <w:t xml:space="preserve"> на целочисления параметър </w:t>
      </w:r>
      <w:r w:rsidR="0058651B" w:rsidRPr="002E419F">
        <w:rPr>
          <w:rFonts w:ascii="Courier New" w:hAnsi="Courier New" w:cs="Courier New"/>
          <w:b/>
          <w:lang w:val="bg-BG"/>
        </w:rPr>
        <w:t>2&lt;=n&lt;=100</w:t>
      </w:r>
      <w:r w:rsidR="0058651B" w:rsidRPr="002E419F">
        <w:rPr>
          <w:lang w:val="bg-BG"/>
        </w:rPr>
        <w:t xml:space="preserve">, след което запълва квадратна матрица с размерност </w:t>
      </w:r>
      <w:r w:rsidR="0058651B" w:rsidRPr="002E419F">
        <w:rPr>
          <w:rFonts w:ascii="Courier New" w:hAnsi="Courier New" w:cs="Courier New"/>
          <w:b/>
          <w:lang w:val="bg-BG"/>
        </w:rPr>
        <w:t>n х n</w:t>
      </w:r>
      <w:r w:rsidR="0058651B" w:rsidRPr="002E419F">
        <w:rPr>
          <w:lang w:val="bg-BG"/>
        </w:rPr>
        <w:t xml:space="preserve"> по редове с положителни числа;</w:t>
      </w:r>
    </w:p>
    <w:p w:rsidR="0058651B" w:rsidRPr="002E419F" w:rsidRDefault="0058651B" w:rsidP="0058651B">
      <w:pPr>
        <w:ind w:right="277" w:firstLine="567"/>
        <w:rPr>
          <w:lang w:val="bg-BG"/>
        </w:rPr>
      </w:pPr>
      <w:r>
        <w:rPr>
          <w:lang w:val="bg-BG"/>
        </w:rPr>
        <w:t xml:space="preserve">б) </w:t>
      </w:r>
      <w:r w:rsidRPr="002E419F">
        <w:rPr>
          <w:lang w:val="bg-BG"/>
        </w:rPr>
        <w:t>извежда на екрана в прегледен вид въведената матрица;</w:t>
      </w:r>
    </w:p>
    <w:p w:rsidR="0058651B" w:rsidRPr="002E419F" w:rsidRDefault="0058651B" w:rsidP="0058651B">
      <w:pPr>
        <w:ind w:right="277" w:firstLine="567"/>
        <w:rPr>
          <w:lang w:val="bg-BG"/>
        </w:rPr>
      </w:pPr>
      <w:r w:rsidRPr="002E419F">
        <w:rPr>
          <w:lang w:val="bg-BG"/>
        </w:rPr>
        <w:t>в) изчислява и извежда средно-аритметичното на всички елементи, които се намират на четно място в матрицата (т.е. елементите, чиято сума от индексите е четно число);</w:t>
      </w:r>
    </w:p>
    <w:p w:rsidR="0058651B" w:rsidRPr="00137894" w:rsidRDefault="0058651B" w:rsidP="00137894">
      <w:pPr>
        <w:ind w:right="277" w:firstLine="567"/>
        <w:rPr>
          <w:lang w:val="bg-BG"/>
        </w:rPr>
      </w:pPr>
      <w:r>
        <w:rPr>
          <w:lang w:val="bg-BG"/>
        </w:rPr>
        <w:t xml:space="preserve">г) </w:t>
      </w:r>
      <w:r w:rsidRPr="002E419F">
        <w:rPr>
          <w:lang w:val="bg-BG"/>
        </w:rPr>
        <w:t>проверява дали сумата</w:t>
      </w:r>
      <w:r w:rsidRPr="002E419F">
        <w:rPr>
          <w:rFonts w:ascii="Courier New" w:hAnsi="Courier New" w:cs="Courier New"/>
          <w:lang w:val="bg-BG"/>
        </w:rPr>
        <w:t xml:space="preserve"> </w:t>
      </w:r>
      <w:r w:rsidRPr="002E419F">
        <w:rPr>
          <w:rFonts w:ascii="Courier New" w:hAnsi="Courier New" w:cs="Courier New"/>
          <w:b/>
          <w:lang w:val="bg-BG"/>
        </w:rPr>
        <w:t>S</w:t>
      </w:r>
      <w:r w:rsidRPr="002E419F">
        <w:rPr>
          <w:rFonts w:ascii="Courier New" w:hAnsi="Courier New" w:cs="Courier New"/>
          <w:b/>
          <w:vertAlign w:val="subscript"/>
          <w:lang w:val="bg-BG"/>
        </w:rPr>
        <w:t>1</w:t>
      </w:r>
      <w:r w:rsidRPr="002E419F">
        <w:rPr>
          <w:lang w:val="bg-BG"/>
        </w:rPr>
        <w:t xml:space="preserve"> на елементите над главния диагонал е равна на сумата</w:t>
      </w:r>
      <w:r w:rsidRPr="002E419F">
        <w:rPr>
          <w:rFonts w:ascii="Courier New" w:hAnsi="Courier New" w:cs="Courier New"/>
          <w:lang w:val="bg-BG"/>
        </w:rPr>
        <w:t xml:space="preserve"> </w:t>
      </w:r>
      <w:r w:rsidRPr="002E419F">
        <w:rPr>
          <w:rFonts w:ascii="Courier New" w:hAnsi="Courier New" w:cs="Courier New"/>
          <w:b/>
          <w:lang w:val="bg-BG"/>
        </w:rPr>
        <w:t>S</w:t>
      </w:r>
      <w:r w:rsidRPr="002E419F">
        <w:rPr>
          <w:rFonts w:ascii="Courier New" w:hAnsi="Courier New" w:cs="Courier New"/>
          <w:b/>
          <w:vertAlign w:val="subscript"/>
          <w:lang w:val="bg-BG"/>
        </w:rPr>
        <w:t>2</w:t>
      </w:r>
      <w:r w:rsidRPr="002E419F">
        <w:rPr>
          <w:lang w:val="bg-BG"/>
        </w:rPr>
        <w:t xml:space="preserve"> от елементите под главния диагонал. (В нито една от двете суми не се включват елементите от главния диагонал.)</w:t>
      </w:r>
    </w:p>
    <w:p w:rsidR="00AE2FCD" w:rsidRDefault="00AE2FCD" w:rsidP="00AE2FCD">
      <w:pPr>
        <w:rPr>
          <w:lang w:val="bg-BG"/>
        </w:rPr>
      </w:pPr>
    </w:p>
    <w:p w:rsidR="0058651B" w:rsidRPr="002E419F" w:rsidRDefault="0058651B" w:rsidP="00AE2FCD">
      <w:pPr>
        <w:rPr>
          <w:bCs/>
          <w:lang w:val="bg-BG"/>
        </w:rPr>
      </w:pPr>
      <w:r w:rsidRPr="00AE2FCD">
        <w:rPr>
          <w:b/>
          <w:lang w:val="bg-BG"/>
        </w:rPr>
        <w:t>Зад. 3.</w:t>
      </w:r>
      <w:r w:rsidRPr="002E419F">
        <w:rPr>
          <w:lang w:val="bg-BG"/>
        </w:rPr>
        <w:t xml:space="preserve"> Матрица</w:t>
      </w:r>
    </w:p>
    <w:p w:rsidR="0058651B" w:rsidRPr="002E419F" w:rsidRDefault="0058651B" w:rsidP="0058651B">
      <w:pPr>
        <w:rPr>
          <w:lang w:val="bg-BG"/>
        </w:rPr>
      </w:pPr>
      <w:r w:rsidRPr="002E419F">
        <w:rPr>
          <w:lang w:val="bg-BG"/>
        </w:rPr>
        <w:t xml:space="preserve">Дадена е квадратна матрица </w:t>
      </w:r>
      <w:r w:rsidRPr="002E419F">
        <w:rPr>
          <w:rFonts w:ascii="Courier New" w:hAnsi="Courier New" w:cs="Courier New"/>
          <w:b/>
          <w:lang w:val="bg-BG"/>
        </w:rPr>
        <w:t>МхМ (М&lt;=200)</w:t>
      </w:r>
      <w:r w:rsidRPr="002E419F">
        <w:rPr>
          <w:lang w:val="bg-BG"/>
        </w:rPr>
        <w:t xml:space="preserve"> от цели неповтарящи се числа в интервала </w:t>
      </w:r>
      <w:r w:rsidRPr="002E419F">
        <w:rPr>
          <w:rFonts w:ascii="Courier New" w:hAnsi="Courier New" w:cs="Courier New"/>
          <w:b/>
          <w:lang w:val="bg-BG"/>
        </w:rPr>
        <w:t>(-200000, 200000)</w:t>
      </w:r>
      <w:r w:rsidRPr="002E419F">
        <w:rPr>
          <w:lang w:val="bg-BG"/>
        </w:rPr>
        <w:t xml:space="preserve">. Да се състави програма </w:t>
      </w:r>
      <w:r w:rsidRPr="002E419F">
        <w:rPr>
          <w:rFonts w:ascii="Courier New" w:hAnsi="Courier New" w:cs="Courier New"/>
          <w:b/>
          <w:lang w:val="bg-BG"/>
        </w:rPr>
        <w:t>MAT</w:t>
      </w:r>
      <w:r w:rsidRPr="002E419F">
        <w:rPr>
          <w:lang w:val="bg-BG"/>
        </w:rPr>
        <w:t xml:space="preserve">, която прочита от стандартния вход числото </w:t>
      </w:r>
      <w:r w:rsidRPr="002E419F">
        <w:rPr>
          <w:rFonts w:ascii="Courier New" w:hAnsi="Courier New" w:cs="Courier New"/>
          <w:b/>
          <w:lang w:val="bg-BG"/>
        </w:rPr>
        <w:t>М</w:t>
      </w:r>
      <w:r w:rsidRPr="002E419F">
        <w:rPr>
          <w:lang w:val="bg-BG"/>
        </w:rPr>
        <w:t xml:space="preserve">, елементите на матрицата и произволно цяло число </w:t>
      </w:r>
      <w:r w:rsidRPr="002E419F">
        <w:rPr>
          <w:rFonts w:ascii="Courier New" w:hAnsi="Courier New" w:cs="Courier New"/>
          <w:b/>
          <w:lang w:val="bg-BG"/>
        </w:rPr>
        <w:t>К</w:t>
      </w:r>
      <w:r w:rsidRPr="002E419F">
        <w:rPr>
          <w:rFonts w:ascii="Courier New" w:hAnsi="Courier New" w:cs="Courier New"/>
          <w:b/>
          <w:lang w:val="bg-BG"/>
        </w:rPr>
        <w:sym w:font="Symbol" w:char="F0CE"/>
      </w:r>
      <w:r w:rsidRPr="002E419F">
        <w:rPr>
          <w:rFonts w:ascii="Courier New" w:hAnsi="Courier New" w:cs="Courier New"/>
          <w:b/>
          <w:lang w:val="bg-BG"/>
        </w:rPr>
        <w:t>(-200000,200000)</w:t>
      </w:r>
      <w:r w:rsidRPr="002E419F">
        <w:rPr>
          <w:lang w:val="bg-BG"/>
        </w:rPr>
        <w:t xml:space="preserve"> и отпечатва на стандартния изход стойността на максималния елемент от диагонала, успореден на второстепенния, в който се намира числото </w:t>
      </w:r>
      <w:r w:rsidRPr="002E419F">
        <w:rPr>
          <w:rFonts w:ascii="Courier New" w:hAnsi="Courier New" w:cs="Courier New"/>
          <w:b/>
          <w:lang w:val="bg-BG"/>
        </w:rPr>
        <w:t>К</w:t>
      </w:r>
      <w:r w:rsidRPr="002E419F">
        <w:rPr>
          <w:lang w:val="bg-BG"/>
        </w:rPr>
        <w:t xml:space="preserve">. Ако това число не е в матрицата, програмата отпечатва </w:t>
      </w:r>
      <w:r w:rsidRPr="002E419F">
        <w:rPr>
          <w:rFonts w:ascii="Courier New" w:hAnsi="Courier New" w:cs="Courier New"/>
          <w:b/>
          <w:lang w:val="bg-BG"/>
        </w:rPr>
        <w:t>ERROR</w:t>
      </w:r>
      <w:r w:rsidRPr="002E419F">
        <w:rPr>
          <w:lang w:val="bg-BG"/>
        </w:rPr>
        <w:t>.</w:t>
      </w:r>
    </w:p>
    <w:p w:rsidR="0058651B" w:rsidRPr="002E419F" w:rsidRDefault="0058651B" w:rsidP="0058651B">
      <w:pPr>
        <w:rPr>
          <w:b/>
          <w:bCs/>
          <w:lang w:val="bg-BG"/>
        </w:rPr>
      </w:pPr>
      <w:r w:rsidRPr="002E419F">
        <w:rPr>
          <w:b/>
          <w:bCs/>
          <w:lang w:val="bg-BG"/>
        </w:rPr>
        <w:t>Вход</w:t>
      </w:r>
    </w:p>
    <w:p w:rsidR="0058651B" w:rsidRPr="002E419F" w:rsidRDefault="0058651B" w:rsidP="0058651B">
      <w:pPr>
        <w:rPr>
          <w:lang w:val="bg-BG"/>
        </w:rPr>
      </w:pPr>
      <w:r w:rsidRPr="002E419F">
        <w:rPr>
          <w:lang w:val="bg-BG"/>
        </w:rPr>
        <w:t xml:space="preserve">На първия ред от от стандартният вход се въвеждат числата </w:t>
      </w:r>
      <w:r w:rsidRPr="002E419F">
        <w:rPr>
          <w:rFonts w:ascii="Courier New" w:hAnsi="Courier New" w:cs="Courier New"/>
          <w:b/>
          <w:lang w:val="bg-BG"/>
        </w:rPr>
        <w:t>М</w:t>
      </w:r>
      <w:r w:rsidRPr="002E419F">
        <w:rPr>
          <w:lang w:val="bg-BG"/>
        </w:rPr>
        <w:t xml:space="preserve"> и </w:t>
      </w:r>
      <w:r w:rsidRPr="002E419F">
        <w:rPr>
          <w:rFonts w:ascii="Courier New" w:hAnsi="Courier New" w:cs="Courier New"/>
          <w:b/>
          <w:lang w:val="bg-BG"/>
        </w:rPr>
        <w:t>К</w:t>
      </w:r>
      <w:r w:rsidRPr="002E419F">
        <w:rPr>
          <w:lang w:val="bg-BG"/>
        </w:rPr>
        <w:t xml:space="preserve">, а на всеки следващ последователност от </w:t>
      </w:r>
      <w:r w:rsidRPr="002E419F">
        <w:rPr>
          <w:rFonts w:ascii="Courier New" w:hAnsi="Courier New" w:cs="Courier New"/>
          <w:b/>
          <w:lang w:val="bg-BG"/>
        </w:rPr>
        <w:t>М</w:t>
      </w:r>
      <w:r w:rsidRPr="002E419F">
        <w:rPr>
          <w:lang w:val="bg-BG"/>
        </w:rPr>
        <w:t xml:space="preserve"> числа, отделени с интервал.</w:t>
      </w:r>
    </w:p>
    <w:p w:rsidR="0058651B" w:rsidRPr="002E419F" w:rsidRDefault="0058651B" w:rsidP="0058651B">
      <w:pPr>
        <w:rPr>
          <w:b/>
          <w:bCs/>
          <w:lang w:val="bg-BG"/>
        </w:rPr>
      </w:pPr>
      <w:r w:rsidRPr="002E419F">
        <w:rPr>
          <w:b/>
          <w:bCs/>
          <w:lang w:val="bg-BG"/>
        </w:rPr>
        <w:t>Изход</w:t>
      </w:r>
    </w:p>
    <w:p w:rsidR="0058651B" w:rsidRPr="002E419F" w:rsidRDefault="0058651B" w:rsidP="0058651B">
      <w:pPr>
        <w:rPr>
          <w:lang w:val="bg-BG"/>
        </w:rPr>
      </w:pPr>
      <w:r w:rsidRPr="002E419F">
        <w:rPr>
          <w:lang w:val="bg-BG"/>
        </w:rPr>
        <w:t xml:space="preserve">Съдържа едно число, стойността на максималния елемент на диагонала, успореден на второстепенния,  на който принадлежи числото </w:t>
      </w:r>
      <w:r w:rsidRPr="002E419F">
        <w:rPr>
          <w:rFonts w:ascii="Courier New" w:hAnsi="Courier New" w:cs="Courier New"/>
          <w:b/>
          <w:lang w:val="bg-BG"/>
        </w:rPr>
        <w:t>К</w:t>
      </w:r>
      <w:r w:rsidRPr="002E419F">
        <w:rPr>
          <w:lang w:val="bg-BG"/>
        </w:rPr>
        <w:t xml:space="preserve"> или думата </w:t>
      </w:r>
      <w:r w:rsidRPr="002E419F">
        <w:rPr>
          <w:rFonts w:ascii="Courier New" w:hAnsi="Courier New" w:cs="Courier New"/>
          <w:b/>
          <w:lang w:val="bg-BG"/>
        </w:rPr>
        <w:t>ERROR</w:t>
      </w:r>
      <w:r w:rsidRPr="002E419F">
        <w:rPr>
          <w:lang w:val="bg-BG"/>
        </w:rPr>
        <w:t xml:space="preserve">, ако в матрицата няма число, равно на </w:t>
      </w:r>
      <w:r w:rsidRPr="002E419F">
        <w:rPr>
          <w:rFonts w:ascii="Courier New" w:hAnsi="Courier New" w:cs="Courier New"/>
          <w:b/>
          <w:lang w:val="bg-BG"/>
        </w:rPr>
        <w:t>К</w:t>
      </w:r>
      <w:r w:rsidRPr="002E419F">
        <w:rPr>
          <w:lang w:val="bg-BG"/>
        </w:rPr>
        <w:t>.</w:t>
      </w:r>
    </w:p>
    <w:p w:rsidR="0058651B" w:rsidRPr="002E419F" w:rsidRDefault="0058651B" w:rsidP="0058651B">
      <w:pPr>
        <w:rPr>
          <w:lang w:val="bg-BG"/>
        </w:rPr>
      </w:pPr>
    </w:p>
    <w:p w:rsidR="0058651B" w:rsidRPr="002E419F" w:rsidRDefault="0058651B" w:rsidP="0058651B">
      <w:pPr>
        <w:rPr>
          <w:lang w:val="bg-BG"/>
        </w:rPr>
      </w:pPr>
    </w:p>
    <w:tbl>
      <w:tblPr>
        <w:tblW w:w="4333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065"/>
      </w:tblGrid>
      <w:tr w:rsidR="0058651B" w:rsidRPr="002E419F" w:rsidTr="00D33A49">
        <w:tc>
          <w:tcPr>
            <w:tcW w:w="2268" w:type="dxa"/>
          </w:tcPr>
          <w:p w:rsidR="0058651B" w:rsidRPr="002E419F" w:rsidRDefault="0058651B" w:rsidP="00D33A49">
            <w:pPr>
              <w:pStyle w:val="ProblemExampleCaption"/>
              <w:rPr>
                <w:lang w:val="bg-BG"/>
              </w:rPr>
            </w:pPr>
            <w:r w:rsidRPr="002E419F">
              <w:rPr>
                <w:lang w:val="bg-BG"/>
              </w:rPr>
              <w:t>Вход</w:t>
            </w: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58651B" w:rsidRPr="002E419F" w:rsidRDefault="0058651B" w:rsidP="00D33A49">
            <w:pPr>
              <w:pStyle w:val="ProblemExampleCaption"/>
              <w:rPr>
                <w:lang w:val="bg-BG"/>
              </w:rPr>
            </w:pPr>
            <w:r w:rsidRPr="002E419F">
              <w:rPr>
                <w:lang w:val="bg-BG"/>
              </w:rPr>
              <w:t>Изход</w:t>
            </w:r>
          </w:p>
        </w:tc>
      </w:tr>
      <w:tr w:rsidR="0058651B" w:rsidRPr="002E419F" w:rsidTr="00D33A49">
        <w:tc>
          <w:tcPr>
            <w:tcW w:w="2268" w:type="dxa"/>
          </w:tcPr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lang w:val="bg-BG"/>
              </w:rPr>
            </w:pPr>
            <w:r w:rsidRPr="002E419F">
              <w:rPr>
                <w:rFonts w:ascii="Courier New" w:hAnsi="Courier New" w:cs="Courier New"/>
                <w:lang w:val="bg-BG"/>
              </w:rPr>
              <w:t>5 29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lang w:val="bg-BG"/>
              </w:rPr>
            </w:pPr>
            <w:r w:rsidRPr="002E419F">
              <w:rPr>
                <w:rFonts w:ascii="Courier New" w:hAnsi="Courier New" w:cs="Courier New"/>
                <w:lang w:val="bg-BG"/>
              </w:rPr>
              <w:t>10 28 35 29 15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lang w:val="bg-BG"/>
              </w:rPr>
            </w:pPr>
            <w:r w:rsidRPr="002E419F">
              <w:rPr>
                <w:rFonts w:ascii="Courier New" w:hAnsi="Courier New" w:cs="Courier New"/>
                <w:lang w:val="bg-BG"/>
              </w:rPr>
              <w:t>18 20 12 13 16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lang w:val="bg-BG"/>
              </w:rPr>
            </w:pPr>
            <w:r w:rsidRPr="002E419F">
              <w:rPr>
                <w:rFonts w:ascii="Courier New" w:hAnsi="Courier New" w:cs="Courier New"/>
                <w:lang w:val="bg-BG"/>
              </w:rPr>
              <w:t>45 56 39 19 27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lang w:val="bg-BG"/>
              </w:rPr>
            </w:pPr>
            <w:r w:rsidRPr="002E419F">
              <w:rPr>
                <w:rFonts w:ascii="Courier New" w:hAnsi="Courier New" w:cs="Courier New"/>
                <w:lang w:val="bg-BG"/>
              </w:rPr>
              <w:t>85 95 55 65 73</w:t>
            </w:r>
          </w:p>
          <w:p w:rsidR="0058651B" w:rsidRPr="002E419F" w:rsidRDefault="0058651B" w:rsidP="00D33A49">
            <w:pPr>
              <w:pStyle w:val="ProblemExample"/>
              <w:rPr>
                <w:rFonts w:cs="Courier New"/>
                <w:lang w:val="bg-BG"/>
              </w:rPr>
            </w:pPr>
            <w:r w:rsidRPr="002E419F">
              <w:rPr>
                <w:rFonts w:cs="Courier New"/>
                <w:lang w:val="bg-BG"/>
              </w:rPr>
              <w:t>17 26 21 –1 11</w:t>
            </w: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58651B" w:rsidRPr="002E419F" w:rsidRDefault="0058651B" w:rsidP="00D33A49">
            <w:pPr>
              <w:pStyle w:val="ProblemExample"/>
              <w:rPr>
                <w:rFonts w:cs="Courier New"/>
                <w:lang w:val="bg-BG"/>
              </w:rPr>
            </w:pPr>
            <w:r w:rsidRPr="002E419F">
              <w:rPr>
                <w:rFonts w:cs="Courier New"/>
                <w:lang w:val="bg-BG"/>
              </w:rPr>
              <w:t>85</w:t>
            </w:r>
          </w:p>
        </w:tc>
      </w:tr>
      <w:tr w:rsidR="0058651B" w:rsidRPr="002E419F" w:rsidTr="00D33A49">
        <w:tc>
          <w:tcPr>
            <w:tcW w:w="2268" w:type="dxa"/>
          </w:tcPr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5 105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10 28 35 29 15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18 20 12 13 16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45 56 39 19 27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85 95 55 65 73</w:t>
            </w:r>
          </w:p>
          <w:p w:rsidR="0058651B" w:rsidRPr="002E419F" w:rsidRDefault="0058651B" w:rsidP="00D33A49">
            <w:pPr>
              <w:ind w:firstLine="0"/>
              <w:rPr>
                <w:rFonts w:ascii="Courier New" w:hAnsi="Courier New" w:cs="Courier New"/>
                <w:szCs w:val="22"/>
                <w:lang w:val="bg-BG"/>
              </w:rPr>
            </w:pPr>
            <w:r w:rsidRPr="002E419F">
              <w:rPr>
                <w:rFonts w:ascii="Courier New" w:hAnsi="Courier New" w:cs="Courier New"/>
                <w:szCs w:val="22"/>
                <w:lang w:val="bg-BG"/>
              </w:rPr>
              <w:t>17 26 21 –1 11</w:t>
            </w:r>
          </w:p>
          <w:p w:rsidR="0058651B" w:rsidRPr="002E419F" w:rsidRDefault="0058651B" w:rsidP="00D33A49">
            <w:pPr>
              <w:pStyle w:val="ProblemExample"/>
              <w:rPr>
                <w:rFonts w:cs="Courier New"/>
                <w:szCs w:val="22"/>
                <w:lang w:val="bg-BG"/>
              </w:rPr>
            </w:pP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58651B" w:rsidRPr="002E419F" w:rsidRDefault="0058651B" w:rsidP="00D33A49">
            <w:pPr>
              <w:pStyle w:val="ProblemExample"/>
              <w:rPr>
                <w:lang w:val="bg-BG"/>
              </w:rPr>
            </w:pPr>
            <w:r w:rsidRPr="002E419F">
              <w:rPr>
                <w:rFonts w:cs="Courier New"/>
                <w:b/>
                <w:szCs w:val="22"/>
                <w:lang w:val="bg-BG"/>
              </w:rPr>
              <w:t>No Solution</w:t>
            </w:r>
          </w:p>
        </w:tc>
      </w:tr>
    </w:tbl>
    <w:p w:rsidR="00137894" w:rsidRDefault="00137894" w:rsidP="0058651B">
      <w:pPr>
        <w:ind w:left="360"/>
        <w:rPr>
          <w:b/>
          <w:lang w:val="bg-BG"/>
        </w:rPr>
      </w:pPr>
    </w:p>
    <w:p w:rsidR="00137894" w:rsidRDefault="00137894" w:rsidP="0058651B">
      <w:pPr>
        <w:ind w:left="360"/>
        <w:rPr>
          <w:b/>
          <w:lang w:val="bg-BG"/>
        </w:rPr>
      </w:pPr>
    </w:p>
    <w:p w:rsidR="0058651B" w:rsidRPr="002E419F" w:rsidRDefault="00137894" w:rsidP="0058651B">
      <w:pPr>
        <w:ind w:left="360"/>
        <w:rPr>
          <w:lang w:val="bg-BG"/>
        </w:rPr>
      </w:pPr>
      <w:r>
        <w:rPr>
          <w:b/>
          <w:lang w:val="bg-BG"/>
        </w:rPr>
        <w:t>*</w:t>
      </w:r>
      <w:r w:rsidR="0058651B" w:rsidRPr="002E419F">
        <w:rPr>
          <w:b/>
          <w:lang w:val="bg-BG"/>
        </w:rPr>
        <w:t xml:space="preserve">Зад. 4. </w:t>
      </w:r>
      <w:r w:rsidR="0058651B" w:rsidRPr="002E419F">
        <w:rPr>
          <w:b/>
          <w:bCs/>
          <w:lang w:val="bg-BG"/>
        </w:rPr>
        <w:t>Brain.</w:t>
      </w:r>
    </w:p>
    <w:p w:rsidR="006D2BB4" w:rsidRDefault="0058651B" w:rsidP="0058651B">
      <w:pPr>
        <w:ind w:firstLine="709"/>
        <w:rPr>
          <w:lang w:val="bg-BG"/>
        </w:rPr>
      </w:pPr>
      <w:r w:rsidRPr="002E419F">
        <w:rPr>
          <w:lang w:val="bg-BG"/>
        </w:rPr>
        <w:t>Клуба на знаещите от едно училище трябвало да излъчи отбори за градско състезание в състав от по трима души. За съжалени</w:t>
      </w:r>
      <w:r w:rsidR="003A7B39">
        <w:t>e</w:t>
      </w:r>
      <w:r w:rsidRPr="002E419F">
        <w:rPr>
          <w:lang w:val="bg-BG"/>
        </w:rPr>
        <w:t xml:space="preserve"> вс</w:t>
      </w:r>
      <w:r>
        <w:rPr>
          <w:lang w:val="bg-BG"/>
        </w:rPr>
        <w:t>я</w:t>
      </w:r>
      <w:r w:rsidRPr="002E419F">
        <w:rPr>
          <w:lang w:val="bg-BG"/>
        </w:rPr>
        <w:t xml:space="preserve">ко училище имало право да участва с отбори в не повече от три области. За целта трябвало да се определят тези три области, в които шансът да се представят добре е най-голям. Учениците направили списък, в който за всеки ученик от клуба е отбелязана оценка за степента, в която владее материала от дадена област по десетобалната система. В резултат се получила правоъгълна таблица с не повече от 30 реда и 10 стълба, като на всеки ученик съответствал по един ред от таблицата, в който на първо място е записана оценката му по първата област, на второ място – оценката му по втората област и т.н. . Необходимо било да се обработят резултатите от таблицата и да се определят трите области, в които има най-много ученици с оценки над средната. Да се състави програма </w:t>
      </w:r>
      <w:r w:rsidRPr="002E419F">
        <w:rPr>
          <w:b/>
          <w:bCs/>
          <w:lang w:val="bg-BG"/>
        </w:rPr>
        <w:t>Brain.exe</w:t>
      </w:r>
      <w:r w:rsidRPr="002E419F">
        <w:rPr>
          <w:lang w:val="bg-BG"/>
        </w:rPr>
        <w:t xml:space="preserve">, която помага на клуба на знаещите да решат тази задача. </w:t>
      </w:r>
    </w:p>
    <w:p w:rsidR="006D2BB4" w:rsidRDefault="006D2BB4" w:rsidP="0058651B">
      <w:pPr>
        <w:ind w:firstLine="709"/>
        <w:rPr>
          <w:lang w:val="bg-BG"/>
        </w:rPr>
      </w:pPr>
      <w:r>
        <w:rPr>
          <w:lang w:val="bg-BG"/>
        </w:rPr>
        <w:t xml:space="preserve">Вход: </w:t>
      </w:r>
      <w:r w:rsidR="0058651B" w:rsidRPr="002E419F">
        <w:rPr>
          <w:lang w:val="bg-BG"/>
        </w:rPr>
        <w:t xml:space="preserve">на първия ред са записани 2 числа m и n ; съответно броя на учениците – m и броя на областите – n, а на всеки от останалите редове са описани оценките на учениците разделени с интервали. </w:t>
      </w:r>
    </w:p>
    <w:p w:rsidR="0058651B" w:rsidRPr="002E419F" w:rsidRDefault="006D2BB4" w:rsidP="0058651B">
      <w:pPr>
        <w:ind w:firstLine="709"/>
        <w:rPr>
          <w:lang w:val="bg-BG"/>
        </w:rPr>
      </w:pPr>
      <w:r>
        <w:rPr>
          <w:lang w:val="bg-BG"/>
        </w:rPr>
        <w:t xml:space="preserve">Изход: </w:t>
      </w:r>
      <w:r w:rsidR="0058651B" w:rsidRPr="002E419F">
        <w:rPr>
          <w:lang w:val="bg-BG"/>
        </w:rPr>
        <w:t>номерата на трите области, в които ще участват състезателите.</w:t>
      </w:r>
    </w:p>
    <w:p w:rsidR="0058651B" w:rsidRPr="00D1093D" w:rsidRDefault="00D1093D" w:rsidP="0058651B">
      <w:pPr>
        <w:ind w:firstLine="709"/>
        <w:rPr>
          <w:lang w:val="bg-BG"/>
        </w:rPr>
      </w:pPr>
      <w:r>
        <w:rPr>
          <w:lang w:val="bg-BG"/>
        </w:rPr>
        <w:lastRenderedPageBreak/>
        <w:t xml:space="preserve">/Номерацията на редовете е от 1 до </w:t>
      </w:r>
      <w:r>
        <w:t xml:space="preserve">m </w:t>
      </w:r>
      <w:r w:rsidRPr="00D1093D">
        <w:rPr>
          <w:lang w:val="bg-BG"/>
        </w:rPr>
        <w:t>и на колоните е от</w:t>
      </w:r>
      <w:r>
        <w:t xml:space="preserve"> 1 </w:t>
      </w:r>
      <w:r>
        <w:rPr>
          <w:lang w:val="bg-BG"/>
        </w:rPr>
        <w:t xml:space="preserve">до </w:t>
      </w:r>
      <w:r>
        <w:t>n/</w:t>
      </w:r>
    </w:p>
    <w:p w:rsidR="0058651B" w:rsidRPr="002E419F" w:rsidRDefault="0058651B" w:rsidP="0058651B">
      <w:pPr>
        <w:ind w:firstLine="709"/>
        <w:rPr>
          <w:b/>
          <w:bCs/>
          <w:lang w:val="bg-BG"/>
        </w:rPr>
      </w:pPr>
      <w:r w:rsidRPr="002E419F">
        <w:rPr>
          <w:b/>
          <w:bCs/>
          <w:lang w:val="bg-BG"/>
        </w:rPr>
        <w:t>Пример:</w:t>
      </w:r>
    </w:p>
    <w:p w:rsidR="0058651B" w:rsidRPr="002E419F" w:rsidRDefault="0058651B" w:rsidP="0058651B">
      <w:pPr>
        <w:ind w:firstLine="709"/>
        <w:rPr>
          <w:b/>
          <w:bCs/>
          <w:lang w:val="bg-BG"/>
        </w:rPr>
      </w:pPr>
      <w:r w:rsidRPr="002E419F">
        <w:rPr>
          <w:b/>
          <w:bCs/>
          <w:lang w:val="bg-BG"/>
        </w:rPr>
        <w:t>Вход:</w:t>
      </w:r>
      <w:r w:rsidRPr="002E419F">
        <w:rPr>
          <w:b/>
          <w:bCs/>
          <w:lang w:val="bg-BG"/>
        </w:rPr>
        <w:tab/>
      </w:r>
      <w:r w:rsidRPr="002E419F">
        <w:rPr>
          <w:b/>
          <w:bCs/>
          <w:lang w:val="bg-BG"/>
        </w:rPr>
        <w:tab/>
      </w:r>
      <w:r w:rsidRPr="002E419F">
        <w:rPr>
          <w:b/>
          <w:bCs/>
          <w:lang w:val="bg-BG"/>
        </w:rPr>
        <w:tab/>
      </w:r>
      <w:r w:rsidRPr="002E419F">
        <w:rPr>
          <w:b/>
          <w:bCs/>
          <w:lang w:val="bg-BG"/>
        </w:rPr>
        <w:tab/>
      </w:r>
      <w:r w:rsidRPr="002E419F">
        <w:rPr>
          <w:b/>
          <w:bCs/>
          <w:lang w:val="bg-BG"/>
        </w:rPr>
        <w:tab/>
      </w:r>
      <w:r w:rsidRPr="002E419F">
        <w:rPr>
          <w:b/>
          <w:bCs/>
          <w:lang w:val="bg-BG"/>
        </w:rPr>
        <w:tab/>
        <w:t>Изход:</w:t>
      </w:r>
    </w:p>
    <w:p w:rsidR="0058651B" w:rsidRPr="002E419F" w:rsidRDefault="0058651B" w:rsidP="0058651B">
      <w:pPr>
        <w:numPr>
          <w:ilvl w:val="0"/>
          <w:numId w:val="1"/>
        </w:numPr>
        <w:rPr>
          <w:lang w:val="bg-BG"/>
        </w:rPr>
      </w:pPr>
      <w:r w:rsidRPr="002E419F">
        <w:rPr>
          <w:lang w:val="bg-BG"/>
        </w:rPr>
        <w:t>4</w:t>
      </w:r>
      <w:r w:rsidRPr="002E419F">
        <w:rPr>
          <w:lang w:val="bg-BG"/>
        </w:rPr>
        <w:tab/>
      </w:r>
      <w:r w:rsidRPr="002E419F">
        <w:rPr>
          <w:lang w:val="bg-BG"/>
        </w:rPr>
        <w:tab/>
      </w:r>
      <w:r w:rsidRPr="002E419F">
        <w:rPr>
          <w:lang w:val="bg-BG"/>
        </w:rPr>
        <w:tab/>
      </w:r>
      <w:r w:rsidRPr="002E419F">
        <w:rPr>
          <w:lang w:val="bg-BG"/>
        </w:rPr>
        <w:tab/>
      </w:r>
      <w:r w:rsidRPr="002E419F">
        <w:rPr>
          <w:lang w:val="bg-BG"/>
        </w:rPr>
        <w:tab/>
        <w:t>3</w:t>
      </w:r>
    </w:p>
    <w:p w:rsidR="0058651B" w:rsidRPr="002E419F" w:rsidRDefault="0058651B" w:rsidP="0058651B">
      <w:pPr>
        <w:ind w:left="709"/>
        <w:rPr>
          <w:lang w:val="bg-BG"/>
        </w:rPr>
      </w:pPr>
      <w:r w:rsidRPr="002E419F">
        <w:rPr>
          <w:lang w:val="bg-BG"/>
        </w:rPr>
        <w:t>4</w:t>
      </w:r>
      <w:r w:rsidRPr="002E419F">
        <w:rPr>
          <w:lang w:val="bg-BG"/>
        </w:rPr>
        <w:tab/>
        <w:t>6</w:t>
      </w:r>
      <w:r w:rsidRPr="002E419F">
        <w:rPr>
          <w:lang w:val="bg-BG"/>
        </w:rPr>
        <w:tab/>
        <w:t>8</w:t>
      </w:r>
      <w:r w:rsidRPr="002E419F">
        <w:rPr>
          <w:lang w:val="bg-BG"/>
        </w:rPr>
        <w:tab/>
        <w:t>2</w:t>
      </w:r>
      <w:r w:rsidRPr="002E419F">
        <w:rPr>
          <w:lang w:val="bg-BG"/>
        </w:rPr>
        <w:tab/>
      </w:r>
      <w:r w:rsidRPr="002E419F">
        <w:rPr>
          <w:lang w:val="bg-BG"/>
        </w:rPr>
        <w:tab/>
        <w:t>2</w:t>
      </w:r>
    </w:p>
    <w:p w:rsidR="0058651B" w:rsidRPr="002E419F" w:rsidRDefault="0058651B" w:rsidP="0058651B">
      <w:pPr>
        <w:ind w:left="709"/>
        <w:rPr>
          <w:lang w:val="bg-BG"/>
        </w:rPr>
      </w:pPr>
      <w:r w:rsidRPr="002E419F">
        <w:rPr>
          <w:lang w:val="bg-BG"/>
        </w:rPr>
        <w:t>2</w:t>
      </w:r>
      <w:r w:rsidRPr="002E419F">
        <w:rPr>
          <w:lang w:val="bg-BG"/>
        </w:rPr>
        <w:tab/>
        <w:t>4</w:t>
      </w:r>
      <w:r w:rsidRPr="002E419F">
        <w:rPr>
          <w:lang w:val="bg-BG"/>
        </w:rPr>
        <w:tab/>
        <w:t>6</w:t>
      </w:r>
      <w:r w:rsidRPr="002E419F">
        <w:rPr>
          <w:lang w:val="bg-BG"/>
        </w:rPr>
        <w:tab/>
        <w:t>3</w:t>
      </w:r>
      <w:r w:rsidRPr="002E419F">
        <w:rPr>
          <w:lang w:val="bg-BG"/>
        </w:rPr>
        <w:tab/>
      </w:r>
      <w:r w:rsidRPr="002E419F">
        <w:rPr>
          <w:lang w:val="bg-BG"/>
        </w:rPr>
        <w:tab/>
        <w:t>1</w:t>
      </w:r>
    </w:p>
    <w:p w:rsidR="0058651B" w:rsidRPr="002E419F" w:rsidRDefault="0058651B" w:rsidP="0058651B">
      <w:pPr>
        <w:ind w:left="709"/>
        <w:rPr>
          <w:lang w:val="bg-BG"/>
        </w:rPr>
      </w:pPr>
      <w:r w:rsidRPr="002E419F">
        <w:rPr>
          <w:lang w:val="bg-BG"/>
        </w:rPr>
        <w:t>3</w:t>
      </w:r>
      <w:r w:rsidRPr="002E419F">
        <w:rPr>
          <w:lang w:val="bg-BG"/>
        </w:rPr>
        <w:tab/>
        <w:t>5</w:t>
      </w:r>
      <w:r w:rsidRPr="002E419F">
        <w:rPr>
          <w:lang w:val="bg-BG"/>
        </w:rPr>
        <w:tab/>
        <w:t>7</w:t>
      </w:r>
      <w:r w:rsidRPr="002E419F">
        <w:rPr>
          <w:lang w:val="bg-BG"/>
        </w:rPr>
        <w:tab/>
        <w:t>2</w:t>
      </w:r>
    </w:p>
    <w:p w:rsidR="0058651B" w:rsidRPr="002E419F" w:rsidRDefault="0058651B" w:rsidP="0058651B">
      <w:pPr>
        <w:ind w:left="709"/>
        <w:rPr>
          <w:lang w:val="bg-BG"/>
        </w:rPr>
      </w:pPr>
      <w:r w:rsidRPr="002E419F">
        <w:rPr>
          <w:lang w:val="bg-BG"/>
        </w:rPr>
        <w:t>2</w:t>
      </w:r>
      <w:r w:rsidRPr="002E419F">
        <w:rPr>
          <w:lang w:val="bg-BG"/>
        </w:rPr>
        <w:tab/>
        <w:t>4</w:t>
      </w:r>
      <w:r w:rsidRPr="002E419F">
        <w:rPr>
          <w:lang w:val="bg-BG"/>
        </w:rPr>
        <w:tab/>
        <w:t>6</w:t>
      </w:r>
      <w:r w:rsidRPr="002E419F">
        <w:rPr>
          <w:lang w:val="bg-BG"/>
        </w:rPr>
        <w:tab/>
        <w:t>2</w:t>
      </w:r>
    </w:p>
    <w:p w:rsidR="0058651B" w:rsidRPr="002E419F" w:rsidRDefault="0058651B" w:rsidP="0058651B">
      <w:pPr>
        <w:ind w:left="709"/>
        <w:rPr>
          <w:lang w:val="bg-BG"/>
        </w:rPr>
      </w:pPr>
      <w:r w:rsidRPr="002E419F">
        <w:rPr>
          <w:lang w:val="bg-BG"/>
        </w:rPr>
        <w:t>5</w:t>
      </w:r>
      <w:r w:rsidRPr="002E419F">
        <w:rPr>
          <w:lang w:val="bg-BG"/>
        </w:rPr>
        <w:tab/>
        <w:t>6</w:t>
      </w:r>
      <w:r w:rsidRPr="002E419F">
        <w:rPr>
          <w:lang w:val="bg-BG"/>
        </w:rPr>
        <w:tab/>
        <w:t>8</w:t>
      </w:r>
      <w:r w:rsidRPr="002E419F">
        <w:rPr>
          <w:lang w:val="bg-BG"/>
        </w:rPr>
        <w:tab/>
        <w:t>2</w:t>
      </w:r>
    </w:p>
    <w:p w:rsidR="0058651B" w:rsidRPr="002E419F" w:rsidRDefault="0058651B" w:rsidP="0058651B">
      <w:pPr>
        <w:rPr>
          <w:b/>
          <w:bCs/>
          <w:lang w:val="bg-BG"/>
        </w:rPr>
      </w:pPr>
    </w:p>
    <w:p w:rsidR="0058651B" w:rsidRPr="002E419F" w:rsidRDefault="00137894" w:rsidP="0058651B">
      <w:pPr>
        <w:rPr>
          <w:b/>
          <w:bCs/>
          <w:lang w:val="bg-BG"/>
        </w:rPr>
      </w:pPr>
      <w:r>
        <w:rPr>
          <w:b/>
          <w:lang w:val="bg-BG"/>
        </w:rPr>
        <w:t>*</w:t>
      </w:r>
      <w:r w:rsidR="0058651B" w:rsidRPr="002E419F">
        <w:rPr>
          <w:b/>
          <w:lang w:val="bg-BG"/>
        </w:rPr>
        <w:t xml:space="preserve">Зад. 5. </w:t>
      </w:r>
      <w:r w:rsidR="0058651B" w:rsidRPr="002E419F">
        <w:rPr>
          <w:b/>
          <w:bCs/>
          <w:lang w:val="bg-BG"/>
        </w:rPr>
        <w:t>СИМЕТРИЯ</w:t>
      </w:r>
    </w:p>
    <w:p w:rsidR="0058651B" w:rsidRPr="002E419F" w:rsidRDefault="0058651B" w:rsidP="0058651B">
      <w:pPr>
        <w:rPr>
          <w:lang w:val="bg-BG"/>
        </w:rPr>
      </w:pPr>
      <w:r w:rsidRPr="002E419F">
        <w:rPr>
          <w:lang w:val="bg-BG"/>
        </w:rPr>
        <w:t xml:space="preserve">Правоъгълна таблица от M реда и N стълба се състои от еднакви квадратни клетки (1&lt;M&lt;30, 1&lt;N&lt;30). Във всяка от клетките е записано по едно цяло число в диапазона от 1 до 9. Напишете програма </w:t>
      </w:r>
      <w:r w:rsidRPr="002E419F">
        <w:rPr>
          <w:rFonts w:ascii="Courier New" w:hAnsi="Courier New" w:cs="Courier New"/>
          <w:lang w:val="bg-BG"/>
        </w:rPr>
        <w:t>SIM.EXE</w:t>
      </w:r>
      <w:r w:rsidRPr="002E419F">
        <w:rPr>
          <w:lang w:val="bg-BG"/>
        </w:rPr>
        <w:t xml:space="preserve">, която за дадена отбелязана клетка от таблицата, разположена под главния диагонал (т.е. </w:t>
      </w:r>
      <w:r w:rsidRPr="002E419F">
        <w:rPr>
          <w:rFonts w:eastAsia="MS Song"/>
          <w:lang w:val="bg-BG"/>
        </w:rPr>
        <w:t xml:space="preserve">под </w:t>
      </w:r>
      <w:r w:rsidRPr="002E419F">
        <w:rPr>
          <w:lang w:val="bg-BG"/>
        </w:rPr>
        <w:t>диагонала, съединяващ клетката от първия ред и първия стълб с клетката от M-тия ред и N-тия стълб), намира симетричната й клетка над главния диагонал и да отпечатва сумата от числата в клетките, чиито центрове са разположени върху отсечката, съединяваща дадената клетка и симетричната й.</w:t>
      </w:r>
    </w:p>
    <w:p w:rsidR="0058651B" w:rsidRPr="002E419F" w:rsidRDefault="0058651B" w:rsidP="0058651B">
      <w:pPr>
        <w:rPr>
          <w:lang w:val="bg-BG"/>
        </w:rPr>
      </w:pPr>
      <w:r w:rsidRPr="002E419F">
        <w:rPr>
          <w:lang w:val="bg-BG"/>
        </w:rPr>
        <w:t xml:space="preserve">Вашата програма трябва да прочете </w:t>
      </w:r>
      <w:r w:rsidR="00137894">
        <w:rPr>
          <w:lang w:val="bg-BG"/>
        </w:rPr>
        <w:t xml:space="preserve">от </w:t>
      </w:r>
      <w:r w:rsidRPr="002E419F">
        <w:rPr>
          <w:lang w:val="bg-BG"/>
        </w:rPr>
        <w:t>вход</w:t>
      </w:r>
      <w:r w:rsidR="00137894">
        <w:rPr>
          <w:lang w:val="bg-BG"/>
        </w:rPr>
        <w:t>а: на</w:t>
      </w:r>
      <w:r w:rsidRPr="002E419F">
        <w:rPr>
          <w:lang w:val="bg-BG"/>
        </w:rPr>
        <w:t xml:space="preserve"> първия ред са записани двете цели числа M и N. Следват M реда във файла, всеки съдържащ по N числа, задаващи таблицата. На последния ред са записани номера на реда и номера на стълба на дадената отбелязана клетка. Всеки две съседни числа, намиращи се на един ред във входния файл са разделени с една шпация.  </w:t>
      </w:r>
    </w:p>
    <w:p w:rsidR="0058651B" w:rsidRDefault="0058651B" w:rsidP="0058651B">
      <w:pPr>
        <w:rPr>
          <w:lang w:val="bg-BG"/>
        </w:rPr>
      </w:pPr>
      <w:r w:rsidRPr="002E419F">
        <w:rPr>
          <w:lang w:val="bg-BG"/>
        </w:rPr>
        <w:t>Намерената сума запишете като единствено цяло число</w:t>
      </w:r>
      <w:r w:rsidR="00137894">
        <w:rPr>
          <w:lang w:val="bg-BG"/>
        </w:rPr>
        <w:t>.</w:t>
      </w:r>
    </w:p>
    <w:p w:rsidR="00137894" w:rsidRPr="002E419F" w:rsidRDefault="00137894" w:rsidP="0058651B">
      <w:pPr>
        <w:rPr>
          <w:lang w:val="bg-BG"/>
        </w:rPr>
      </w:pPr>
    </w:p>
    <w:p w:rsidR="0058651B" w:rsidRPr="002E419F" w:rsidRDefault="0058651B" w:rsidP="0058651B">
      <w:pPr>
        <w:rPr>
          <w:rFonts w:ascii="Courier New" w:hAnsi="Courier New" w:cs="Courier New"/>
          <w:lang w:val="bg-BG"/>
        </w:rPr>
      </w:pPr>
      <w:r w:rsidRPr="002E419F">
        <w:rPr>
          <w:b/>
          <w:bCs/>
          <w:lang w:val="bg-BG"/>
        </w:rPr>
        <w:t>Пример</w:t>
      </w:r>
    </w:p>
    <w:p w:rsidR="00137894" w:rsidRDefault="00137894" w:rsidP="0058651B">
      <w:pPr>
        <w:pStyle w:val="PlainText"/>
        <w:rPr>
          <w:sz w:val="22"/>
          <w:szCs w:val="24"/>
        </w:rPr>
      </w:pPr>
      <w:r>
        <w:rPr>
          <w:sz w:val="22"/>
          <w:szCs w:val="24"/>
        </w:rPr>
        <w:t>Вход: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5 5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1 2 3 4 5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6 7 8 9 1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2 3 4 5 6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7 8 9 1 2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3 4 5 6 7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  <w:r w:rsidRPr="002E419F">
        <w:rPr>
          <w:sz w:val="22"/>
          <w:szCs w:val="24"/>
        </w:rPr>
        <w:t>5 3</w:t>
      </w:r>
    </w:p>
    <w:p w:rsidR="0058651B" w:rsidRPr="002E419F" w:rsidRDefault="00137894" w:rsidP="0058651B">
      <w:pPr>
        <w:pStyle w:val="PlainText"/>
        <w:rPr>
          <w:sz w:val="22"/>
          <w:szCs w:val="24"/>
        </w:rPr>
      </w:pPr>
      <w:r>
        <w:rPr>
          <w:sz w:val="22"/>
          <w:szCs w:val="24"/>
        </w:rPr>
        <w:t xml:space="preserve">Изход: </w:t>
      </w:r>
      <w:r w:rsidR="0058651B" w:rsidRPr="002E419F">
        <w:rPr>
          <w:sz w:val="22"/>
          <w:szCs w:val="24"/>
        </w:rPr>
        <w:t>12</w:t>
      </w:r>
    </w:p>
    <w:p w:rsidR="0058651B" w:rsidRPr="002E419F" w:rsidRDefault="0058651B" w:rsidP="0058651B">
      <w:pPr>
        <w:pStyle w:val="PlainText"/>
        <w:rPr>
          <w:sz w:val="22"/>
          <w:szCs w:val="24"/>
        </w:rPr>
      </w:pPr>
    </w:p>
    <w:sectPr w:rsidR="0058651B" w:rsidRPr="002E419F">
      <w:pgSz w:w="11906" w:h="16838"/>
      <w:pgMar w:top="540" w:right="386" w:bottom="54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D7A"/>
    <w:multiLevelType w:val="hybridMultilevel"/>
    <w:tmpl w:val="B1686FDC"/>
    <w:lvl w:ilvl="0" w:tplc="2A6CBA9E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EA5404"/>
    <w:multiLevelType w:val="hybridMultilevel"/>
    <w:tmpl w:val="AB788E18"/>
    <w:lvl w:ilvl="0" w:tplc="5AB6885C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3657B"/>
    <w:multiLevelType w:val="hybridMultilevel"/>
    <w:tmpl w:val="8F0C2752"/>
    <w:lvl w:ilvl="0" w:tplc="89E0D7E2">
      <w:start w:val="5"/>
      <w:numFmt w:val="decimal"/>
      <w:lvlText w:val="%1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A9B70B3"/>
    <w:multiLevelType w:val="hybridMultilevel"/>
    <w:tmpl w:val="808C1CF6"/>
    <w:lvl w:ilvl="0" w:tplc="C56C68CA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DC494C"/>
    <w:multiLevelType w:val="hybridMultilevel"/>
    <w:tmpl w:val="7DA8019C"/>
    <w:lvl w:ilvl="0" w:tplc="FB26776A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304E42"/>
    <w:multiLevelType w:val="hybridMultilevel"/>
    <w:tmpl w:val="E97A9F9A"/>
    <w:lvl w:ilvl="0" w:tplc="E102A72C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A940FE"/>
    <w:multiLevelType w:val="hybridMultilevel"/>
    <w:tmpl w:val="E4982F84"/>
    <w:lvl w:ilvl="0" w:tplc="FBC43F8A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36237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313BFA"/>
    <w:multiLevelType w:val="multilevel"/>
    <w:tmpl w:val="FA7E6A98"/>
    <w:lvl w:ilvl="0">
      <w:start w:val="1"/>
      <w:numFmt w:val="decimal"/>
      <w:pStyle w:val="zaglavie2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5"/>
        </w:tabs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5"/>
        </w:tabs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5"/>
        </w:tabs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5"/>
        </w:tabs>
        <w:ind w:left="3015" w:hanging="2160"/>
      </w:pPr>
      <w:rPr>
        <w:rFonts w:hint="default"/>
      </w:rPr>
    </w:lvl>
  </w:abstractNum>
  <w:abstractNum w:abstractNumId="9" w15:restartNumberingAfterBreak="0">
    <w:nsid w:val="48FB01B5"/>
    <w:multiLevelType w:val="multilevel"/>
    <w:tmpl w:val="8E4EEE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D5D274A"/>
    <w:multiLevelType w:val="hybridMultilevel"/>
    <w:tmpl w:val="D5329A20"/>
    <w:lvl w:ilvl="0" w:tplc="45CCFF38">
      <w:start w:val="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B35189"/>
    <w:multiLevelType w:val="hybridMultilevel"/>
    <w:tmpl w:val="5B9CCF6E"/>
    <w:lvl w:ilvl="0" w:tplc="FF88CFBE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F22011"/>
    <w:multiLevelType w:val="hybridMultilevel"/>
    <w:tmpl w:val="187A5400"/>
    <w:lvl w:ilvl="0" w:tplc="82567F90">
      <w:start w:val="5"/>
      <w:numFmt w:val="decimal"/>
      <w:lvlText w:val="%1"/>
      <w:lvlJc w:val="left"/>
      <w:pPr>
        <w:tabs>
          <w:tab w:val="num" w:pos="5910"/>
        </w:tabs>
        <w:ind w:left="5910" w:hanging="40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55"/>
        </w:tabs>
        <w:ind w:left="29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75"/>
        </w:tabs>
        <w:ind w:left="36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95"/>
        </w:tabs>
        <w:ind w:left="43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115"/>
        </w:tabs>
        <w:ind w:left="51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835"/>
        </w:tabs>
        <w:ind w:left="58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555"/>
        </w:tabs>
        <w:ind w:left="65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75"/>
        </w:tabs>
        <w:ind w:left="72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95"/>
        </w:tabs>
        <w:ind w:left="7995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1B"/>
    <w:rsid w:val="00137894"/>
    <w:rsid w:val="003A7B39"/>
    <w:rsid w:val="0058651B"/>
    <w:rsid w:val="006D2BB4"/>
    <w:rsid w:val="00AE2FCD"/>
    <w:rsid w:val="00D1093D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1726-9951-4EF5-82C0-B683176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1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651B"/>
    <w:pPr>
      <w:keepNext/>
      <w:autoSpaceDE w:val="0"/>
      <w:autoSpaceDN w:val="0"/>
      <w:outlineLvl w:val="0"/>
    </w:pPr>
    <w:rPr>
      <w:b/>
      <w:bCs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58651B"/>
    <w:pPr>
      <w:keepNext/>
      <w:autoSpaceDE w:val="0"/>
      <w:autoSpaceDN w:val="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651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8651B"/>
    <w:pPr>
      <w:keepNext/>
      <w:ind w:left="720"/>
      <w:outlineLvl w:val="3"/>
    </w:pPr>
    <w:rPr>
      <w:b/>
      <w:bCs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5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8651B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8651B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8651B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program">
    <w:name w:val="program"/>
    <w:basedOn w:val="Normal"/>
    <w:rsid w:val="0058651B"/>
    <w:rPr>
      <w:rFonts w:ascii="Courier New" w:hAnsi="Courier New" w:cs="Courier New"/>
      <w:i/>
      <w:iCs/>
    </w:rPr>
  </w:style>
  <w:style w:type="paragraph" w:customStyle="1" w:styleId="opredelenie">
    <w:name w:val="opredelenie"/>
    <w:basedOn w:val="Normal"/>
    <w:rsid w:val="00586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lang w:val="bg-BG"/>
    </w:rPr>
  </w:style>
  <w:style w:type="paragraph" w:styleId="Index2">
    <w:name w:val="index 2"/>
    <w:basedOn w:val="Normal"/>
    <w:next w:val="Normal"/>
    <w:autoRedefine/>
    <w:semiHidden/>
    <w:rsid w:val="0058651B"/>
    <w:pPr>
      <w:ind w:left="480" w:hanging="240"/>
    </w:pPr>
  </w:style>
  <w:style w:type="paragraph" w:styleId="PlainText">
    <w:name w:val="Plain Text"/>
    <w:basedOn w:val="Normal"/>
    <w:link w:val="PlainTextChar"/>
    <w:rsid w:val="0058651B"/>
    <w:pPr>
      <w:autoSpaceDE w:val="0"/>
      <w:autoSpaceDN w:val="0"/>
    </w:pPr>
    <w:rPr>
      <w:rFonts w:ascii="Courier New" w:hAnsi="Courier New" w:cs="Courier New"/>
      <w:sz w:val="20"/>
      <w:szCs w:val="20"/>
      <w:lang w:val="bg-BG"/>
    </w:rPr>
  </w:style>
  <w:style w:type="character" w:customStyle="1" w:styleId="PlainTextChar">
    <w:name w:val="Plain Text Char"/>
    <w:basedOn w:val="DefaultParagraphFont"/>
    <w:link w:val="PlainText"/>
    <w:rsid w:val="0058651B"/>
    <w:rPr>
      <w:rFonts w:ascii="Courier New" w:eastAsia="Times New Roman" w:hAnsi="Courier New" w:cs="Courier New"/>
      <w:sz w:val="20"/>
      <w:szCs w:val="20"/>
    </w:rPr>
  </w:style>
  <w:style w:type="paragraph" w:customStyle="1" w:styleId="pravilo">
    <w:name w:val="pravilo"/>
    <w:basedOn w:val="Normal"/>
    <w:rsid w:val="00586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bCs/>
      <w:lang w:val="bg-BG"/>
    </w:rPr>
  </w:style>
  <w:style w:type="paragraph" w:styleId="Title">
    <w:name w:val="Title"/>
    <w:basedOn w:val="Normal"/>
    <w:link w:val="TitleChar"/>
    <w:qFormat/>
    <w:rsid w:val="0058651B"/>
    <w:pPr>
      <w:jc w:val="center"/>
    </w:pPr>
    <w:rPr>
      <w:b/>
      <w:bCs/>
      <w:sz w:val="36"/>
      <w:lang w:val="bg-BG"/>
    </w:rPr>
  </w:style>
  <w:style w:type="character" w:customStyle="1" w:styleId="TitleChar">
    <w:name w:val="Title Char"/>
    <w:basedOn w:val="DefaultParagraphFont"/>
    <w:link w:val="Title"/>
    <w:rsid w:val="0058651B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podto4ka">
    <w:name w:val="podto4ka"/>
    <w:basedOn w:val="Normal"/>
    <w:rsid w:val="0058651B"/>
    <w:pPr>
      <w:spacing w:before="120" w:after="120"/>
    </w:pPr>
    <w:rPr>
      <w:b/>
      <w:bCs/>
      <w:i/>
      <w:iCs/>
      <w:lang w:val="bg-BG"/>
    </w:rPr>
  </w:style>
  <w:style w:type="paragraph" w:customStyle="1" w:styleId="zaglavie2">
    <w:name w:val="zaglavie2"/>
    <w:basedOn w:val="Normal"/>
    <w:rsid w:val="0058651B"/>
    <w:pPr>
      <w:keepNext/>
      <w:numPr>
        <w:numId w:val="13"/>
      </w:numPr>
      <w:spacing w:before="240" w:after="240"/>
    </w:pPr>
    <w:rPr>
      <w:b/>
      <w:lang w:val="bg-BG"/>
    </w:rPr>
  </w:style>
  <w:style w:type="paragraph" w:styleId="BodyTextIndent">
    <w:name w:val="Body Text Indent"/>
    <w:basedOn w:val="Normal"/>
    <w:link w:val="BodyTextIndentChar"/>
    <w:rsid w:val="0058651B"/>
    <w:pPr>
      <w:ind w:left="432" w:firstLine="288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58651B"/>
    <w:rPr>
      <w:rFonts w:ascii="Times New Roman" w:eastAsia="Times New Roman" w:hAnsi="Times New Roman" w:cs="Times New Roman"/>
      <w:szCs w:val="24"/>
    </w:rPr>
  </w:style>
  <w:style w:type="paragraph" w:customStyle="1" w:styleId="ProblemExampleCaption">
    <w:name w:val="Problem Example Caption"/>
    <w:basedOn w:val="Normal"/>
    <w:rsid w:val="0058651B"/>
    <w:pPr>
      <w:ind w:firstLine="0"/>
      <w:jc w:val="center"/>
    </w:pPr>
    <w:rPr>
      <w:rFonts w:ascii="Courier New" w:hAnsi="Courier New"/>
      <w:b/>
      <w:lang w:eastAsia="ru-RU"/>
    </w:rPr>
  </w:style>
  <w:style w:type="paragraph" w:customStyle="1" w:styleId="ProblemExample">
    <w:name w:val="Problem Example"/>
    <w:basedOn w:val="Normal"/>
    <w:rsid w:val="0058651B"/>
    <w:pPr>
      <w:ind w:firstLine="0"/>
      <w:jc w:val="left"/>
    </w:pPr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4</cp:revision>
  <dcterms:created xsi:type="dcterms:W3CDTF">2015-09-22T09:34:00Z</dcterms:created>
  <dcterms:modified xsi:type="dcterms:W3CDTF">2015-09-22T10:01:00Z</dcterms:modified>
</cp:coreProperties>
</file>